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52328A">
        <w:rPr>
          <w:rFonts w:ascii="Verdana" w:eastAsia="Times New Roman" w:hAnsi="Verdana" w:cs="Times New Roman"/>
          <w:b/>
          <w:bCs/>
          <w:sz w:val="32"/>
          <w:szCs w:val="32"/>
        </w:rPr>
        <w:t>Zakon o osnovnom obrazovanju i vaspitanju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Zakon je objavljen u "Sl. glasniku RS", broj </w:t>
      </w:r>
      <w:hyperlink r:id="rId4" w:tooltip="Istorija propisa" w:history="1">
        <w:r w:rsidRPr="0052328A">
          <w:rPr>
            <w:rFonts w:ascii="Verdana" w:eastAsia="Times New Roman" w:hAnsi="Verdana" w:cs="Times New Roman"/>
            <w:color w:val="0000FF"/>
            <w:sz w:val="18"/>
          </w:rPr>
          <w:t>55/2013</w:t>
        </w:r>
      </w:hyperlink>
      <w:r w:rsidRPr="0052328A">
        <w:rPr>
          <w:rFonts w:ascii="Verdana" w:eastAsia="Times New Roman" w:hAnsi="Verdana" w:cs="Times New Roman"/>
          <w:sz w:val="18"/>
          <w:szCs w:val="18"/>
        </w:rPr>
        <w:t>, </w:t>
      </w:r>
      <w:hyperlink r:id="rId5" w:tooltip="Istorija propisa" w:history="1">
        <w:r w:rsidRPr="0052328A">
          <w:rPr>
            <w:rFonts w:ascii="Verdana" w:eastAsia="Times New Roman" w:hAnsi="Verdana" w:cs="Times New Roman"/>
            <w:color w:val="0000FF"/>
            <w:sz w:val="18"/>
          </w:rPr>
          <w:t>101/2017</w:t>
        </w:r>
      </w:hyperlink>
      <w:r w:rsidRPr="0052328A">
        <w:rPr>
          <w:rFonts w:ascii="Verdana" w:eastAsia="Times New Roman" w:hAnsi="Verdana" w:cs="Times New Roman"/>
          <w:sz w:val="18"/>
          <w:szCs w:val="18"/>
        </w:rPr>
        <w:t>, </w:t>
      </w:r>
      <w:hyperlink r:id="rId6" w:tooltip="Istorija propisa" w:history="1">
        <w:r w:rsidRPr="0052328A">
          <w:rPr>
            <w:rFonts w:ascii="Verdana" w:eastAsia="Times New Roman" w:hAnsi="Verdana" w:cs="Times New Roman"/>
            <w:color w:val="0000FF"/>
            <w:sz w:val="18"/>
          </w:rPr>
          <w:t>27/2018</w:t>
        </w:r>
      </w:hyperlink>
      <w:r w:rsidRPr="0052328A">
        <w:rPr>
          <w:rFonts w:ascii="Verdana" w:eastAsia="Times New Roman" w:hAnsi="Verdana" w:cs="Times New Roman"/>
          <w:sz w:val="18"/>
          <w:szCs w:val="18"/>
        </w:rPr>
        <w:t>-dr.zakon i 10/2019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NAPOMENA: Prečišćeni tekst zaključno sa izmenama objavljenim u „Sl. glasniku RS“, br. 10/19, koje su u primeni od 23. februara 2019. god.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I. UVODNE ODREDBE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Predmet Zakona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Ovim zakonom uređuje se osnovno obrazovanje i vaspitanje, kao deo jedinstvenog sistema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Termini izraženi u ovom zakonu u gramatičkom muškom rodu podrazumevaju prirodni ženski i muški rod lica na koja se odnose.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Delatnost osnovnog obrazovanja i vaspitanja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Osnovno obrazovanje i vaspitanje je delatnost od neposrednog društvenog interesa i ostvaruje se kao javna služba.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Obrazovno-vaspitni rad u smislu ovog zakona obuhvata nastavu i druge oblike organizovanog rada sa učenicima.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7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Delatnost osnovnog obrazovanja i vaspitanja obavlja osnovna škola (u daljem tekstu: škola), i to: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osnovna škola;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osnovna škola za obrazovanje odraslih;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osnovna muzička škola;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osnovna baletska škola;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osnovna škola za učenike sa smetnjama u razvoju i invaliditetom.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Delatnost osnovnog obrazovanja odraslih ostvaruje se u skladu sa Zakonom i posebnim zakonom koji uređuje oblast obrazovanja odraslih.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obavlja delatnost osnovnog obrazovanja i vaspitanja ostvarivanjem školskog programa, u školskom i drugom prostoru, organizovanjem izdvojenog odeljenja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Pravo na osnovno obrazovanje i vaspitanje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Svako lice ima pravo na besplatno i kvalitetno osnovno obrazovanje i vaspitanje u javnoj školi.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javne škole može besplatno da koristi knjige, školski materijal, prevoz, ishranu, kao i smeštaj kada je to potrebno,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Obaveznost osnovnog obrazovanja i vaspitanja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Osnovno obrazovanje i vaspitanje obavezno je i ostvaruje se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Pripremni predškolski program ostvaruje se u skladu sa zakonom i deo je obaveznog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dužan je da obezbedi da njegovo dete upiše i redovno pohađa školu.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Dete državljanin Republike Srbije ima pravo da osnovno obrazovanje i vaspitanje stiče u nacionalnoj školi.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učenika ima pravo da za svoje dete izabere osnovno obrazovanje i vaspitanje u javnoj ili privatnoj školi, odnosno obrazovanje kod kuće ili na daljinu,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Zadatak škole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Obrazovanje i vaspitanje učenika sa smetnjama u razvoju i invaliditetom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Član 10.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sa smetnjama u razvoju i invaliditetom ima pravo na individualni obrazovni plan,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Obrazovanje i vaspitanje učenika sa izuzetnim sposobnostima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sa izuzetnim sposobnostima ima pravo na individualni obrazovni plan koji omogućava da se njegov razvoj i napredovanje odvija prema sposobnostima i interesovanjima,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Jezik ostvarivanja obrazovno-vaspitnog rada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8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12.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Obrazovno-vaspitni rad ostvaruje se na srpskom jeziku i ćiriličkom pismu.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pripadnike nacionalne manjine obrazovno-vaspitni rad ostvaruje se na jeziku i pismu nacionalne manjine.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za pripadnike nacionalne manjine obrazovno-vaspitni rad može da se izvodi i dvojezično na jeziku i pismu nacionalne manjine i na srpskom jeziku.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Kada se obrazovno-vaspitni rad ostvaruje na srpskom jeziku, za učenika pripadnika nacionalne manjine organizuje se nastava jezika nacionalne manjine sa elementima nacionalne kulture kao izborni program.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Bliže uslove za ostvarivanje programa obrazovno-vaspitnog rada dvojezično na jeziku i pismu nacionalne manjine i na srpskom jeziku propisuje ministar nadležan za poslove obrazovanja (u daljem tekstu: ministar).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Obrazovno-vaspitni rad može da se izvodi na stranom jeziku, odnosno dvojezično na stranom i srpskom jeziku ili na stranom jeziku i jeziku i pismu nacionalne manjine, uz saglasnost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Bliže uslove za ostvarivanje programa obrazovno-vaspitnog rada na stranom jeziku, odnosno dvojezično iz stava 7. ovog člana propisuje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Kada se obrazovanje stiče na jeziku nacionalne manjine, stranom jeziku ili dvojezično, učenje srpskog jezika je obavezno.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Obrazovno-vaspitni rad za učenike koji koriste znakovni jezik, odnosno posebno pismo ili druga tehnička rešenja ostvaruje se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II. ŠKOLA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Prema programu obrazovanja i vaspitanja koji ostvaruje, škola može da bude nacionalna škola ili strana škola.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Plan i program nastave i učenja donet na osnovu Zakona ostvaruje nacionalna škola.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Strani program u skladu sa Zakonom ostvaruje strana škola.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Prema osnivaču, škola može da bude javna škola ili privatna škola.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Republika Srbija, autonomna pokrajina ili jedinica lokalne samouprave je osnivač javne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Drugo domaće i strano pravno ili fizičko lice je osnivač privatne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Javna škola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Javna škola osniva se u skladu sa aktom o mreži škola.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Mreža škola treba da je racionalna i da obezbeđuje ostvarivanje jednakog prava na dostupnost obrazovanja i vaspitanja svim učenicima na određenom području.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Privatna škola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Privatna škola osniva se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Ukoliko ima više osnivača privatne škole njihova međusobna prava i obaveze uređuju se ugovorom.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Nacionalna i strana škola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Nacionalna škola osniva se kao javna, a može da se osnuje i kao privatna škola.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Stranu školu osniva strana država, strano ili domaće pravno ili fizičko lice,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Javna isprava koju izdaje strana škola priznaje se i izjednačava sa javnom ispravom koju izdaje nacionalna škola, nakon sprovođenja postupka priznavanja strane školske isprave.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Škola za obrazovanje učenika sa smetnjama u razvoju i invaliditetom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školi za obrazovanje učenika sa smetnjama u razvoju školuju se deca bez obzira na vrstu smetnje.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Škola posebne pedagoške orijentacije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da ostvaruje i program posebne pedagoške orijentacije kada Ministarstvo utvrdi da realizacija tog programa obezbeđuje ostvarivanje standarda za završetak osnovnog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Izdvojeno odeljenje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koja ima rešenje o verifikaciji, može da obavlja delatnost van sedišta u izdvojenom odeljenju (objektu škole ili drugom prostoru) ako ispunjava uslove propisane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Nastava i drugi oblici obrazovno-vaspitnog rada van sedišta škole ostvaruju se uz uvažavanje demografskih, geografskih, ekonomskih i kulturnih specifičnosti.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početi sa radom van sedišta, po dobijanju rešenja o verifikaciji za obavljanje delatnosti u izdvojenom odeljenju,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III. CILJEVI I ISHODI OSNOVNOG OBRAZOVANJA I VASPITANJA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Ciljevi osnovnog obrazovanja i vaspitanja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9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21.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Osnovni ciljevi osnovnog obrazovanja i vaspitanja jesu: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obezbeđivanje dobrobiti i podrška celovitom razvoju učenika;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obezbeđivanje podsticajnog i bezbednog okruženja za celoviti razvoj učenika, razvijanje nenasilnog ponašanja i uspostavljanje nulte tolerancije prema nasilju;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sveobuhvatna uključenost učenika u sistem obrazovanja i vaspitanja;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razvijanje i praktikovanje zdravih životnih stilova, svesti o važnosti sopstvenog zdravlja i bezbednosti, potrebe negovanja i razvoja fizičkih sposobnosti;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razvijanje svesti o značaju održivog razvoja, zaštite i očuvanja prirode i životne sredine i ekološke etike, zaštite i dobrobiti životinja;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kontinuirano unapređivanje kvaliteta procesa i ishoda obrazovanja i vaspitanja zasnovanog na proverenim naučnim saznanjima i obrazovnoj praksi;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7) razvijanje kompetencija za snalaženje i aktivno učešće u savremenom društvu koje se menja;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8) pun intelektualni, emocionalni, socijalni, moralni i fizički razvoj svakog učenika, u skladu sa njegovim uzrastom, razvojnim potrebama i interesovanjima;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9) razvijanje ključnih kompetencija za celoživotno učenje i međupredmetnih kompetencija u skladu sa razvojem savremene nauke i tehnologije;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10) razvoj svesti o sebi, stvaralačkih sposobnosti, kritičkog mišljenja, motivacije za učenje, sposobnosti za timski rad, sposobnosti samovrednovanja, samoinicijative i izražavanja svog mišljenja;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11) osposobljavanje za donošenje valjanih odluka o izboru daljeg obrazovanja i zanimanja, sopstvenog razvoja i budućeg života;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12) razvijanje osećanja solidarnosti, razumevanja i konstruktivne saradnje sa drugima i negovanje drugarstva i prijateljstva;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13) razvijanje pozitivnih ljudskih vrednosti;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14) razvijanje kompentencija za razumevanje i poštovanje prava deteta, ljudskih prava, građanskih sloboda i sposobnosti za život u demokratski uređenom i pravednom društvu;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15) razvoj i poštovanje rasne, nacionalne, kulturne, jezičke, verske, rodne, polne i uzrasne ravnopravnosti, tolerancije i uvažavanje različitosti;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17) povećanje efikasnosti upotrebe svih resursa obrazovanja i vaspitanja, završavanje obrazovanja i vaspitanja u predviđenom roku sa minimalnim produžetkom trajanja i smanjenim napuštanjem školovanja;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18) povećanje efikasnosti obrazovanja i vaspitanja i unapređivanje obrazovnog nivoa stanovništva Republike Srbije kao države zasnovane na znanju.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Opšte međupredmetne kompetencije za kraj osnovnog obrazovanja i vaspitanja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21a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Cilj orijentacije ka opštim međupredmetnim kompetencijama i ključnim kompetencijama je dinamičnije i angažovanije kombinovanje znanja, veština i stavova relevantnih za različite realne kontekste koji zahtevaju njihovu funkcionalnu primenu.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Opšte međupredmetne kompetencije za kraj osnovnog obrazovanja i vaspitanja u Republici Srbiji su: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kompetencija za učenje;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odgovorno učešće u demokratskom društvu;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estetička kompetencija;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komunikacija;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odgovoran odnos prema okolini;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odgovoran odnos prema zdravlju;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7) preduzimljivost i orijentacija ka preduzetništvu;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8) rad sa podacima i informacijama;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9) rešavanje problema;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10) saradnja;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11) digitalna kompetencija.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lastRenderedPageBreak/>
        <w:t>Ishodi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Nakon završetka osnovnog obrazovanja i vaspitanja učenici će: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imati usvojen integrisani sistem naučno zasnovanih znanja o prirodi i društvu i biti sposobni da tako stečena znanja primenjuju i razmenjuju;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biti funkcionalno pismeni u matematičkom, naučnom i finansijskom domenu;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umeti da efikasno i kritički koriste naučna znanja i tehnologiju, uz pokazivanje odgovornosti prema svom životu, životu drugih i životnoj sredini;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biti sposobni da razumeju različite forme umetničkog izražavanja i da ih koriste za sopstveno izražavanje;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biti osposobljeni za samostalno učenje;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7) biti sposobni da prikupljaju, analiziraju i kritički procenjuju informacije;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8) moći da identifikuju i rešavaju probleme i donose odluke koristeći kritičko i kreativno mišljenje i relevantna znanja;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9) biti spremni da prihvate izazove i promene uz odgovoran odnos prema sebi i svojim aktivnostima;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10) biti odgovorni prema sopstvenom zdravlju i njegovom očuvanju, primenjivati usvojene zdravstvene navike neophodne za aktivan i zdrav životni stil;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11) umeti da prepoznaju i uvaže ljudska i dečja prava i biti sposobni da aktivno učestvuju u njihovom ostvarivanju;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12) imati razvijeno osećanje pripadnosti sopstvenoj porodici, naciji i kulturi, poznavati sopstvenu tradiciju i doprinositi njenom očuvanju i razvoju;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13) znati i poštovati tradiciju, identitet i kulturu drugih zajednica i biti sposobni da sarađuju sa njihovim pripadnicima;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14) biti sposobni da efikasno i konstruktivno rade kao članovi tima, grupe, organizacije i zajednice.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IV. PROGRAMI I ORGANIZACIJA OBRAZOVNO-VASPITNOG RADA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Programi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Obrazovno-vaspitni rad u školi ostvaruje se na osnovu školskog programa,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Škola može da ostvaruje 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školski program za obrazovanje odraslih;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školski program za muzičko obrazovanje;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školski program za baletsko obrazovanje;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individualni program srpskog jezika, odnosno jezika nacionalne manjine za učenike koji ne poznaju jezik na kojem se izvodi nastava;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predškolski program, odnosno pripremni predškolski program;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druge programe usmerene na unapređivanje i povećanje kvaliteta obrazovno-vaspitnog rada.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škola može da ostvaruje i predškolski program, ukoliko nije moguće organizovanje predškolskog programa na nivou predškolske ustanove, uz saglasnost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za decu sa smetnjama u razvoju i invaliditetom ostvaruje obrazovno-vaspitni rad u skladu sa individualnim obrazovnim planom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Model centar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-brisan-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Obavezni predmeti, izborni programi i aktivnosti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školi se izučavaju obavezni predmeti i izborni programi i aktivnosti propisani planom i programom nastave i učenja, prema školskom programu,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privatnoj školi, umesto izbornih programa i aktivnosti propisanih planom i programom nastave i učenja, škola može da realizuje druge programe i aktivnosti prema školskom programu.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Razvojni plan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donosi razvojni plan u skladu sa Zakonom i ovim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Razvojni plan škole sadrži prioritete u ostvarivanju obrazovno-vaspitnog rada, plan i nosioce aktivnosti, kriterijume i merila za vrednovanje planiranih aktivnosti i druga pitanja od značaja za razvoj ustanove, i to: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mere unapređivanja obrazovno-vaspitnog rada na osnovu analize rezultata učenika na završnom ispitu;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mere za unapređivanje dostupnosti odgovarajućih oblika podrške i razumnih prilagođavanja i kvaliteta obrazovanja i vaspitanja za decu i učenike kojima je potrebna dodatna podrška;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3) mere prevencije nasilja i povećanja saradnje među učenicima, nastavnicima i roditeljima;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mere prevencije osipanja učenika;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druge mere usmerene na dostizanje ciljeva obrazovanja i vaspitanja koji prevazilaze sadržaj pojedinih nastavnih predmeta;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plan pripreme za završni ispit;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7) plan uključivanja škole u nacionalne i međunarodne razvojne projekte;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8) plan stručnog usavršavanja nastavnika, stručnih saradnika i direktora;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9) mere za uvođenje inovativnih metoda nastave, učenja i ocenjivanja učenika;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10) plan napredovanja i sticanja zvanja nastavnika i stručnih saradnika;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11) plan uključivanja roditelja, odnosno drugog zakonskog zastupnika u rad škole;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12) plan saradnje i umrežavanja sa drugim školama i ustanovama;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13) druga pitanja od značaja za razvoj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Razvojni plan sadrži kriterijume i merila za praćenje ostvarivanja razvojnog plana i služi kao oslonac za izradu školskog programa i godišnjeg plana rada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Plan i program nastave i učenja osnovnog obrazovanja i vaspitanja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26a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Plan nastave i učenja u osnovnom obrazovanju i vaspitanju sadrži: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listu obaveznih predmeta i izbornih programa i aktivnosti po razredima;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ukupan godišnji fond časova po predmetima, programima i aktivnostima;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nedeljni fond časova po predmetima, programima i aktivnostima.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 nastave i učenja u osnovnom obrazovanju i vaspitanju sadrži: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ciljeve osnovnog obrazovanja i vaspitanja;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ciljeve učenja predmeta, izbornih programa i aktivnosti po razredima;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opšte predmetne kompetencije;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specifične predmetne kompetencije;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ishode učenja;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obrazovne standarde za osnovno obrazovanje i vaspitanje;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7) ključne pojmove sadržaja svakog predmeta;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8) uputstvo za didaktičko-metodičko ostvarivanje programa;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9) uputstvo za formativno i sumativno ocenjivanje učenika;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Školski program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Osnovno obrazovanje i vaspitanje ostvaruje se na osnovu školskog programa.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Školski program omogućava orijentaciju učenika i roditelja, odnosno drugog zakonskog zastupnika u izboru škole, praćenje kvaliteta obrazovno-vaspitnog procesa i njegovih rezultata, kao i procenu individualnog rada i napredovanja svakog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Školski program se donosi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Nacionalni savet nacionalne manjine daje mišljenje na školski i vaspitni program ustanova za koje je utvrđeno da su od posebnog značaja za nacionalne manjine.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Pojedini delovi školskog programa inoviraju se u toku njegovog ostvarivanja.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objavljuje školski program u skladu sa Zakonom i opštim aktom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Školski program sadrži: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ciljeve školskog programa;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plan nastave i učenja osnovnog obrazovanja i vaspitanja;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programe obaveznih predmeta po razredima, sa načinima i postupcima za njihovo ostvarivanje;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izborne programe po razredima, sa načinima i postupcima za njihovo ostvarivanje;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programe aktivnosti po razredima, sa načinima i postupcima za njihovo ostvarivanje;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program dopunske i dodatne nastave;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7) program kulturnih aktivnosti škole;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8) program školskog sporta i sportsko-rekreativnih aktivnosti;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9) program zaštite od nasilja, zlostavljanja i zanemarivanja, program sprečavanja diskriminacije i programi prevencije drugih oblika rizičnog ponašanja;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10) program vannastavnih aktivnosti učenika;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11) program profesionalne orijentacije;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12) program zdravstvene zaštite;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13) program socijalne zaštite;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14) program zaštite životne sredine;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15) program saradnje sa lokalnom samoupravom;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16) program saradnje sa porodicom;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17) program izleta, ekskurzija i nastave u prirodi;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18) program rada školske biblioteke;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19) način ostvarivanja drugih oblasti razvojnog plana škole koji utiču na obrazovno-vaspitni rad.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Individualni obrazovni planovi svih učenika koji se obrazuju po individualnom obrazovnom planu čine prilog školskog programa.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Školski program, naročito u školi za obrazovanje učenika sa smetnjama u razvoju i invaliditetom, sadrži 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način prilagođavanja rada i uslova u kojima se izvodi obrazovno-vaspitni rad;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način prilagođavanja ciljeva i ishoda, kao i sadržaja obrazovno-vaspitnog rada 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način ostvarivanja dodatne podrške za učenike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Školski program za obrazovanje odraslih, školski program za muzičko obrazovanje i vaspitanje, školski program za baletsko obrazovanje i vaspitanje, pripremni predškolski program i izuzetno predškolski program deo su školskog programa kada ih škola ostvaruje.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okviru školskog programa osnovna muzička, odnosno osnovna baletska škola može da ostvaruje i program muzičkog, odnosno baletskog vaspitanja i obrazovanja za decu predškolskog uzrasta u trajanju do jedne godine.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okviru školskog programa, za decu i učenike koji ne poznaju srpski jezik, škola može da realizuje i program za sticanje elementarnih znanja iz srpskog jezika.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Načela izrade školskog programa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Školski program utemeljen je na načelima: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usmerenosti na procese i ishode učenja;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2) zasnovanosti na standardima, uz sistematsko praćenje i procenjivanje kvaliteta programa;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uvažavanja uzrasnih karakteristika u procesu sticanja znanja i veština, formiranja stavova i usvajanja vrednosti kod učenika;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horizontalne i vertikalne povezanosti u okviru predmeta i između različitih nastavnih predmeta;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poštovanja individualnih razlika među učenicima u pogledu načina učenja i brzine napredovanja, kao i mogućnosti ličnog izbora u slobodnim aktivnostima;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zasnovanosti na participativnim, kooperativnim, aktivnim i iskustvenim metodama nastave i učenja;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7) uvažavanja iskustva, učenja i znanja koja učenici stiču van škole i njihovo povezivanje sa sadržajima nastave;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8) razvijanja pozitivnog odnosa učenika prema školi i učenju, kao i podsticanja učenikovog interesovanja za učenje i obrazovanje u toku celog života;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9) korišćenja pozitivne povratne informacije, pohvale i nagrade kao sredstva za motivisanje učenika;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10) uvažavanje uzrasnih karakteristika u procesu psihofizičkog razvoja obezbeđivanjem uslova za život i rad u školi.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Godišnji plan rada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Godišnjim planom rada škole utvrđuju se vreme, mesto, način, nosioci ostvarivanja školskog programa i druga pitanja od značaja za ostvarivanje školskog programa.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Godišnji plan rada škola donosi u skladu sa školskim kalendarom, razvojnim planom i školskim programom, do 15. septembra.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Ukoliko u toku školske godine dođe do promene nekog dela godišnjeg plana rada, škola donosi izmenu godišnjeg plana rada u odgovarajućem delu.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Trajanje osnovnog obrazovanja i vaspitanja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0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30.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Osnovno obrazovanje i vaspitanje ostvaruje se u trajanju od osam godina u dva obrazovna ciklusa, u skladu sa Zakonom, ovim zakonom i planom i programom nastave i učenja.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Prvi ciklus obuhvata prvi, drugi, treći i četvrti razred.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Drugi ciklus obuhvata peti, šesti, sedmi i osmi razred.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Osnovno muzičko obrazovanje i vaspitanje traje od dve do šest godina i ostvaruje se u dva obrazovna ciklusa, u skladu sa planom i programom nastave i učenja donetim na osnovu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Osnovno baletsko obrazovanje i vaspitanje traje četiri godine i ostvaruje se u dva obrazovna ciklusa, u skladu sa planom i programom nastave i učenja donetim na osnovu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Osnovno muzičko obrazovanje i vaspitanje, osnovno baletsko obrazovanje i vaspitanje i osnovno obrazovanje odraslih stiče se pohađanjem nastave ili polaganjem ispita.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Muzičko, odnosno baletsko obrazovanje i vaspitanje za učenike sa izrazitim muzičkim, odnosno baletskim sposobnostima traje osam godina.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Trajanje osnovnog obrazovanja i vaspitanja može biti duže ili kraće od trajanja iz st. 1. i 7. ovog člana, u zavisnosti od postignuća i napredovanja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Učeniku koji je navršio 15 godina života prestaje obaveza pohađanja škole istekom te školske godine.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učeniku koji je navršio 15 godina života, a nije stekao osnovno obrazovanje i vaspitanje, omogući školovanje do navršenih 17 godina života, ako to zahteva učenik ili njegov roditelj, odnosno drugi zakonski zastupnik.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je navršio 15 godina života, a nije stekao osnovno obrazovanje i vaspitanje, može da nastavi sticanje obrazovanja po programu funkcionalnog osnovnog obrazovanja odraslih.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Organizacija obrazovno-vaspitnog rada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31.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Obrazovno-vaspitni rad organizuje se u odeljenju, u grupi i individualno.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Odeljenje istog razreda može da ima do 30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odeljenje istog razreda može da ima do 33 učenika uz saglasnost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jednom odeljenju mogu da budu do dva učenika sa smetnjama u razvoju i invaliditetom.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Obrazovno-vaspitni rad od prvog do četvrtog razreda može da se organizuje i u kombinovanom odeljenju.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Kombinovano odeljenje sastavljeno od učenika dva razreda može da ima do 15 učenika, a odeljenje od tri ili četiri razreda do deset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predmete za koje je podela odeljenja na grupe predviđena planom i programom nastave i učenja organizuje se ostvarivanje obrazovno-vaspitnog rada u grupi.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u grupi može da se organizuje i ostvarivanje nastave izbornih programa, ukoliko nije moguće organizovanje obrazovno-vaspitnog rada na nivou odeljenja.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Grupa iz stava 9. ovog člana, po pravilu, formira se na nivou razreda i ima najmanje 15, a najviše do 30 učenika. Obrazovno-vaspitni rad u grupi sa manje od 15 učenika organizuje se uz saglasnost ministra.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muzičkoj i baletskoj školi obrazovno-vaspitni rad organizuje se u grupi, u klasi i individualno.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Nastava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1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32.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Nastava je osnova obrazovno-vaspitnog procesa u školi.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Pored redovne nastave, koja može da se organizuje poludnevno i celodnevno, u školi se organizuje dopunska, dodatna i pripremna nastava.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koja organizuje redovnu poludnevnu nastavu u dve smene stara se da svi učenici ravnomerno pohađaju nastavu u obe smene, smenjujući se u jednakim vremenskim intervalima, ne dužim od jednog meseca.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ukoliko iz objektivnih razloga škola iz stava 3. ovog člana ne može da obezbedi ravnomernu promenu smena, nastavu organizuje i bez promene smena, u dogovoru sa Ministarstvom, odnosno nadležnom školskom upravom.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učenike kojima je potrebna pomoć u savladavanju programa i učenju, škola organizuje dopunsku nastavu.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učenike od četvrtog do osmog razreda sa posebnim sposobnostima, sklonostima i interesovanjima za pojedine predmete, škola organizuje dodatnu nastavu.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učenike upućene na razredni i popravni ispit, škola organizuje pripremnu nastavu.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Pripremna nastava se organizuje pre početka ispitnog roka, u trajanju od najmanje pet radnih dana sa po dva časa dnevno za svaki predmet.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2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33.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Nastavni program verske nastave, na usaglašeni predlog tradicionalih crkava i verskih zajednica, po pribavljenom mišljenju organa nadležnog za poslove odnosa sa crkvama i verskim zajednicama, donosi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Organizovanje i ostvarivanje verske nastave prati Komisija za versku nastavu u školi (u daljem tekstu: Komisija).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Komisiju obrazuje Vlada na vreme od šest godina.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slučaju razrešenja člana Komisije pre isteka mandata, Vlada postavlja novog člana po pribavljenom predlogu predstavnika čiji je član razrešen.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Predsednika i zamenika predsednika Komisije biraju članovi Komisije na prvoj sednici, većinom glasova od ukupnog broja članova Komisije.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Komisija obavlja poslove koji se, naročito, odnose na: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usaglašavanje predloga programa verske nastave;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udžbenike i druga nastavna sredstava, u skladu sa zakonom kojim se uređuju pitanja vezana za udžbenike i druga nastavna sredstva;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davanje mišljenja o listama nastavnika verske nastave;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druga pitanja vezana za praćenje organizovanja i ostvarivanja programa verske nastave.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Način rada i druga pitanja od značaja za rad Komisije, uređuju se poslovnikom o radu Komisije.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Razredna i predmetna nastava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34.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učenike prvog ciklusa organizuje se razredna nastava, a za učenike drugog ciklusa predmetna nastava, a kada postoje uslovi i zajednička nastava više srodnih predmeta sa interdisciplinarnim sadržajem, u skladu sa školskim programom.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za učenike prvog ciklusa može da se organizuje predmetna nastava iz stranog jezika i izbornih programa, u skladu sa zakonom i planom i programom nastave i učenja.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u školi za obrazovanje učenika sa smetnjama u razvoju i invaliditetom, nastava u drugom ciklusu može da se organizuje kao razredna nastava, u skladu sa školskim programom.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35.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za učenike četvrtog razreda organizuje časove predmetne nastave radi upoznavanja učenika sa predmetnim nastavnicima koji će realizovati nastavu u petom razredu.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može, s istim ciljem i na isti način, da organizuje časove predmetne nastave i za učenike od prvog do trećeg razreda.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Celodnevna nastava i produženi boravak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3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36.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da organizuje celodnevnu nastavu i produženi boravak kao posebne oblike obrazovno-vaspitnog rada, uz saglasnost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Bliže uslove organizovanja celodnevne nastave i produženog boravaka propisuje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Nastava za učenike na kućnom i bolničkom lečenju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4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37.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da organizuje obrazovno-vaspitni rad kao poseban oblik rada za učenike na dužem kućnom i bolničkom lečenju, uz saglasnost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učenike koji zbog većih zdravstvenih problema ili hroničnih bolesti ne mogu da pohađaju nastavu duže od tri nedelje, nastava se organizuje u kućnim uslovima, odnosno u zdravstvenoj ustanovi.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je dužan da o potrebi organizovanja nastave za učenika na dužem kućnom i bolničkom lečenju obavesti školu.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Način organizovanja nastave za učenike na dužem kućnom i bolničkom lečenju propisuje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Nastava kod kuće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5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38.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ima pravo da svom detetu omogući sticanje osnovnog obrazovanja i vaspitanja kod kuće, uz obezbeđivanje troškova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je dužan da do kraja nastavne godine pismeno obavesti školu u koju je učenik upisan o nameri da za svoje dete od sledeće školske godine organizuje nastavu kod kuće.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iz stava 2. ovog člana dužna je da organizuje polaganje razrednih ispita iz svih predmeta u skladu sa planom i programom nastave i učenja.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Osnovnoškolsko obrazovanje i vaspitanje kod kuće mora da obezbedi ostvarivanje propisanih ciljeva, ishoda i standarda postignuća.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učenika sa smetnjama u razvoju i invaliditetom koji stiče obrazovanje kod kuće ostvarivanjem IOP-a 2, obrazovanje i vaspitanje kod kuće obezbeđuje ostvarivanje prilagođenih ciljeva i ishoda.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vodi evidenciju o obrazovanju i vaspitanju učenika kod kuće.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Bliže uslove za ostvarivanje i način osiguranja kvaliteta i vrednovanja nastave kod kuće, propisuje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Nastava na daljinu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6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38a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može da se opredeli da njegovo dete osnovnoškolsko obrazovanje i vaspitanje stiče nastavom na daljinu.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dužan je da podnese pisani zahtev za organizovanje nastave na daljinu školi u kojoj njegovo dete stiče osnovnoškolsko obrazovanje i vaspitanje do kraja nastavne godine za sledeću školsku godinu.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Nastava na daljinu mora da obezbedi ostvarivanje propisanih ciljeva, ishoda i standarda postignuća.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učenika sa smetnjama u razvoju i invaliditetom za koga je organizovana nastava na daljinu, a stiče osnovnoškolsko obrazovanje i vaspitanje ostvarivanjem IOP-a 2, nastava na daljinu obezbeđuje ostvarivanje prilagođenih ciljeva i ishoda.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 obrazovanju na daljinu škola odlučuje na osnovu raspoloživih sredstava, potrebnih za ovaj vid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vodi evidenciju o obrazovanju i vaspitanju učenika koji osnovnoškolsko obrazovanje i vaspitanje stiče nastavom na daljinu.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Bliže uslove za ostvarivanje i način osiguranja kvaliteta i vrednovanja nastave na daljinu propisuje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Kulturne aktivnosti škole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7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39.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Kulturne aktivnosti škole ostvaruju se na osnovu programa kulturnih aktivnosti.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lastRenderedPageBreak/>
        <w:t>Program školskog sporta i sportsko-rekreativnih aktivnosti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da, u okviru programa školskog sporta, u saradnji sa jedinicom lokalne samouprave, organizuje nedelju školskog sporta najmanje jednom u toku polugodišta.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Program zaštite od nasilja, zlostavljanja i zanemarivanja, program sprečavanja diskriminacije i programi prevencije drugih oblika rizičnog ponašanja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Bliže uslove za utvrđivanje lista iz stava 4. ovog člana propisuje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Liste iz stava 4. ovog člana objavljuju se na zvaničnoj internet strani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Program vannastavnih aktivnosti učenika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8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42.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Škola posebnu pažnju posvećuje formiranju muzičke i dramske grupe učenika, školskog lista, folklora i sportskih sekcija.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obavezna da za učenike, u okviru svojih kapaciteta, besplatno organizuje sportske sekcije.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Profesionalna orijentacija učenika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Tim za profesionalnu orijentaciju realizuje program profesionalne orijentacije za učenike sedmog i osmog razreda.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Zdravstvena zaštita učenika u školi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sarađuje sa zdravstvenim ustanovama u sprovođenju zdravstvene zaštite učenika,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Socijalna zaštita učenika u školi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 saradnji sa nadležnim ustanovama brine o socijalnoj zaštiti, posebno učenika iz osetljivih društvenih grupa, na osnovu programa socijalne zaštite.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Ukoliko je potrebno škola organizuje prikupljanje sredstava za ove svrhe kroz akcije školskog sporta, volontiranja i drugih dobrotvornih akcija.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Zaštita životne sredine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Zaštita životne sredine obuhvata aktivnosti usmerene na razvoj ekološke svesti, kao i očuvanje prirodnih resursa.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Očuvanje prirodnih resursa iz stava 1. ovog člana obuhvata i upoznavanje sa korišćenjem i racionalnom upotrebom tih resursa u oblasti energetike.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lastRenderedPageBreak/>
        <w:t>Program saradnje sa lokalnom samoupravom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Saradnja sa lokalnom samoupravom realizuje se na osnovu programa saradnje sa lokalnom samoupravom, koji čini deo školskog programa.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prati i uključuje se u dešavanja na teritoriji jedinice lokalne samouprave i zajedno sa njenim predstavnicima planira sadržaj i način saradnje, naročito o pitanjima od kojih zavisi razvitak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Program saradnje sa porodicom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podstiče i neguje partnerski odnos sa roditeljima, odnosno drugim zakonskim zastupnicima učenika, zasnovan na principima međusobnog razumevanja, poštovanja i poverenja.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 saradnje sa porodicom obuhvata i organizaciju otvorenog dana škole svakog meseca, kada roditelji, odnosno drugi zakonski zastupnici mogu da prisustvuju obrazovno-vaspitnom radu.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Radi praćenja uspešnosti programa saradnje sa porodicom, škola, na kraju svakog polugodišta, organizuje anketiranje roditelja, odnosno drugih zakonskih zastupnika, u pogledu njihovog zadovoljstva programom saradnje sa porodicom i u pogledu njihovih sugestija za naredno polugodište.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Mišljenje roditelja, odnosno drugih zakonskih zastupnika, dobijeno kao rezultat anketiranja, uzima se u obzir u postupku vrednovanja kvaliteta rada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Izleti, ekskurzije i nastava u prirodi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da planira i organizuje izlete, ekskurzije i nastavu u prirodi, na način i pod uslovima utvrđenim planom i programom nastave i učenja.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 izleta, ekskurzija i nastave u prirodi sastavni je deo školskog programa i godišnjeg plana rada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Školska biblioteka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Školska biblioteka je mesto bibliotečko-informacione, vaspitno-obrazovne i kulturne aktivnosti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ima školsku biblioteku, u skladu sa zakonom. Muzička i baletska škola ima nototeku, a baletska škola i medijateku.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 rada školske biblioteke sastavni je deo školskog programa.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Dečje i učeničke organizacije u školi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Vođenje letopisa i predstavljanje rada škole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vodi letopis za svaku školsku godinu.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Letopis sadrži podatke o aktivnostima škole i realizaciji obrazovno-vaspitnog rada, kao i druge podatke od značaja za predstavljanje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letopis objavljuje na svojoj internet strani do 1. oktobra za prethodnu školsku godinu.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ima svoju internet stranu.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Učeničke zadruge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9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53.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da osnuje učeničku zadrugu radi razvoja preduzetničkog duha, pozitivnog odnosa učenika prema radu, povezivanja nastave sa svetom rada, kao i profesionalne orijentacije.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Rad učeničke zadruge uređuje se statutom škole i pravilima za rad zadruge,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pružati usluge i prodavati proizvode nastale kao rezultat rada u učeničkoj zadruzi, kao i udžbenike, pribor i opremu koja je potrebna za ostvarivanje obrazovno-vaspitnog rada.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Učenička zadruga se upisuje u registar zadruga shodnom primenom odredaba zakona kojim se uređuje registracija zadruga.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Sadržinu osnivačkog akta, sticanje i prestanak statusa zadrugara, upravljanje i način rada učeničke zadruge, bliže uređuje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Obrazovanje u inostranstvu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decu građana Republike Srbije u inostranstvu može da se organizuje nastava na srpskom jeziku po posebnom programu,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V. UČENICI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Upis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0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55.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Jedinica lokalne samouprave vodi evidenciju i obaveštava školu i roditelje, odnosno druge zakonske zastupnike, o deci koja treba da se upišu u prvi razred osnovne škole najkasnije do kraja februara tekuće godine za narednu školsku godinu.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Upisom u prvi razred dete stiče svojstvo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prvi razred osnovne škole upisuje se svako dete koje do početka školske godine ima najmanje šest i po, a najviše sedam i po godina.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Uz dokumentaciju potrebnu za upis, roditelj dostavlja i dokaz o zdravstvenom pregledu deteta.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Deca iz osetljivih društvenih grupa mogu da se upišu u školu, bez dokaza o prebivalištu roditelja i potrebne dokumentacije, a sa dostavljenim dokazom o zdravstvenom pregledu deteta.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Ispitivanje dece sa motoričkim i čulnim smetnjama vrši se uz primenu oblika ispitivanja na koji dete može optimalno da odgovori.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 xml:space="preserve">U postupku ispitivanja deteta upisanog u školu, škola može da utvrdi potrebu za donošenjem individualnog obrazovnog plana ili potrebu za pružanjem dodatne podrške u obrazovanju. Ako dodatna </w:t>
      </w: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podrška zahteva finansijska sredstva, škola upućuje pisani zahtev osnivaču po pribavljenom mišljenju interresorne komisije.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Dete starosti od šest do šest i po godina upisuje se u prvi razred nakon provere spremnosti za polazak u školu. Škola je dužna da organizuje proveru spremnosti.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Proveru spremnosti deteta vrši psiholog, odnosno pedagog škole primenom standardnih postupaka i instrumenata, preporučenih od nadležnog zavoda, odnosno ovlašćene stručne organizacije.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postupku provere spremnosti na osnovu mišljenja psihologa, odnosno pedagoga škola može da preporuči: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upis deteta u prvi razred;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upis deteta u školu nakon godinu dana, uz pohađanje pripremnog predškolskog programa.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Komisija škole, primenom standardnih postupaka i instrumenata, može da odobri upis deteta ili da potvrdi upis deteta u školu nakon godinu dana, o čemu odluku donosi u roku od 15 dana od dana prijema zahteva iz stava 13. ovog člana. Odluka komisije je konačna.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Ako dete starije od sedam i po godina zbog bolesti ili drugih razloga nije upisano u prvi razred, može da se upiše u prvi ili odgovarajući razred na osnovu prethodne provere znanja.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Prethodnu proveru znanja obavlja tim sastavljen od nastavnika razredne nastave, pedagoga i psihologa škole uvažavajući standarde postignuća i ceneći najbolji interes deteta.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upiše svako dete sa područja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može da upiše i dete sa područja druge škole, na zahtev roditelja, u skladu sa prostornim i kadrovskim mogućnostima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može da izabere školu u koju će da upiše dete podnošenjem zahteva izabranoj školi najkasnije do 1. februara tekuće kalendarske godine u kojoj se vrši upis.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Upis u školu za obrazovanje učenika sa smetnjama u razvoju i invaliditetom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lastRenderedPageBreak/>
        <w:t>Upis u muzičku, odnosno baletsku školu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nije završio prvi ciklus osnovne muzičke, odnosno osnovne baletske škole može da se upiše u drugi ciklus nakon položenog ispita za proveru znanja.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Odgovornost za upis i redovno pohađanje nastave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Roditelj, odnosno drugi zakonski zastupnik odgovoran je za upis deteta u školu, za redovno pohađanje nastave i obavljanje drugih školskih obaveza.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obavesti roditelja, odnosno drugog zakonskog zastupnika i jedinicu lokalne samouprave o detetu koje nije upisano u prvi razred, najkasnije 15 dana pre početka školske godine.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dužna da obavesti roditelja, odnosno drugog zakonskog zastupnika o učeniku koji neredovno pohađa ili je prestao da pohađa nastavu, najkasnije dva dana od dana prestanka pohađanja nastave.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Vreme provedeno u školi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u prvom ciklusu ima obavezne predmete, izborne programe i aktivnosti do 20 sati nedeljno.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u drugom ciklusu ima obavezne predmete, izborne programe i aktivnosti do 25 sati nedeljno.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u prvom ciklusu koji stiče osnovno obrazovanje i vaspitanje na jeziku nacionalne manjine ima obavezne predmete, izborne programe i aktivnosti do 22 sata nedeljno, a u drugom ciklusu do 27 sati nedeljno.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nedeljni broj sati iz st. 2-4. ovog člana ne uračunava se trajanje časova dopunske i dodatne nastave.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lastRenderedPageBreak/>
        <w:t>Raspored i trajanje časa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59a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 skladu sa planom i programom nastave i učenja vrši raspored obaveznih predmeta, izbornih programa i aktivnosti, odnosno utvrđuje raspored časova.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Raspored časova može da se menja u toku nastavne godine.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Čas nastave traje 45 minuta.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čas nastave može da traje duže ili kraće od 45 minuta, u skladu sa planom i programom nastave i učenja.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Trajanje časa nastave može se prilagoditi posebnim uslovima u kojima se ostvaruje obrazovno-vaspitni rad u određenom vremenskom periodu, uz saglasnost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Ocenjivanje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Ocenjivanje je sastavni deo procesa nastave i učenja kojim se obezbeđuje stalno praćenje ostvarivanja propisanih ishoda i standarda postignuća i angažovanja učenika u toku savladavanja programa obaveznih predmeta.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Nastavnik je dužan da redovno ocenjuje učenike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Praćenje razvoja, napredovanja i postignuća učenika obavlja se formativnim i sumativnim ocenjivanjem.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Ukoliko učenik stiče obrazovanje i vaspitanje po IOP-u 2, ocenjuje se na osnovu angažovanja i stepena ostvarenosti prilagođenih ciljeva i ishoda, u skladu sa IOP-om 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sa izuzetnim sposobnostima koji stiče obrazovanje i vaspitanje na prilagođen i obogaćen način, primenom individualnog obrazovnog plana, ocenjuje se na osnovu praćenja ostvarivanja propisanih ishoda i standarda postignuća i angažovanja.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Učeniku se ne može umanjiti ocena iz obaveznog predmeta zbog neprimerenog ponašanja.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Uspeh učenika i ocena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se ocenjuje iz obaveznog predmeta, izbornog programa i aktivnosti i iz vladanja, opisnom i brojčanom ocenom,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Ocena je javna i saopštava se učeniku sa obrazloženjem.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U prvom razredu osnovnog obrazovanja i vaspitanja učenik se iz obaveznog predmeta, izbornih programa i aktivnosti ocenjuje opisnom ocenom.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Od drugog do osmog razreda učenik se iz obaveznog predmeta, izbornih programa i aktivnosti ocenjuje opisno i brojčano.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Brojčana ocena iz obaveznog predmeta je: odličan (5), vrlo dobar (4), dobar (3), dovoljan (2) i nedovoljan (1). Ocena nedovoljan (1) je neprelazna.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Uspeh učenika iz izbornih programa i aktivnosti ocenjuje se opisno i to: ističe se, dobar i zadovoljava, osim iz izbornog programa drugi strani jezik koji se ocenjuje brojčano i to brojčanom ocenom iz stava 5. ovog člana.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se ocenjuje najmanje četiri puta u polugodištu, a ako je nedeljni fond časova obaveznog predmeta, izbornog programa i aktivnosti jedan čas najmanje dva puta u polugodištu.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obaveznog predmeta utvrđuje se na kraju prvog i drugog polugodišta.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obaveznog predmeta za učenika prvog razreda je opisna i iskazuje se kao napredovanje učenika u ostvarivanju ishoda, angažovanje i preporuka.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prvom razredu zaključne ocene iz obaveznih predmeta i iz izbornih programa i aktivnosti unose se u đačku knjižicu i učenik prelazi u naredni razred.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obaveznog predmeta za učenika od drugog do osmog razreda je brojčana.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izbornih programa i aktivnosti je opisna i to: ističe se, dobar i zadovoljava i ne utiče na opšti uspeh učenika, osim iz izbornog programa drugi strani jezik koji se ocenjuje brojčano i zaključna ocena utiče na opšti uspeh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 osnovu praćenja i vrednovanja tokom nastavne godine zaključnu ocenu iz obaveznog predmeta, izbornog programa i aktivnosti utvrđuje odeljenjsko veće koje čine nastavnici koji predaju učeniku na predlog nastavnika, a ocenu iz vladanja na predlog odeljenjskog starešine.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Učenika koji redovno pohađa nastavu i izvršava školske obaveze, a nema propisani broj ocena u polugodištu, nastavnik je dužan da oceni na posebno organizovanom času u toku trajanja polugodišta uz prisustvo odeljenjskog starešine, pedagoga ili psihologa.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Ako nastavnik iz bilo kojih razloga nije u mogućnosti da organizuje čas iz stava 16. ovog člana, škola je dužna da obezbedi odgovarajuću stručnu zamenu.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Odeljenjski starešina je u obavezi da redovno prati ocenjivanje učenika i ukazuje nastavnicima na broj propisanih ocena koje učenik treba da ima u polugodištu radi utvrđivanja zaključne ocene.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Kada obavezni predmet sadrži module, zaključna ocena se izvodi na osnovu pozitivnih ocena svih modula u okviru predmeta.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Opšti uspeh učenika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Opšti uspeh učenika je: odličan, vrlo dobar, dobar, dovoljan i nedovoljan.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je postigao opšti uspeh: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odličan - ako ima srednju ocenu najmanje 4,50;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vrlo dobar - ako ima srednju ocenu od 3,50 zaključno sa 4,49;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dobar - ako ima srednju ocenu od 2,50 zaključno sa 3,49;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dovoljan uspeh - ako ima srednju ocenu do 2,49.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Ocenjivanje vladanja učenika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Vladanje učenika od prvog do petog razreda ocenjuje se opisno u toku i na kraju polugodišta.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vladanja učenika iz stava 1. ovog člana jeste: primerno; vrlo dobro; dobro; zadovoljavajuće i nezadovoljavajuće i ne utiče na opšti uspeh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Vladanje učenika od šestog do osmog razreda ocenjuje se opisno u toku polugodišta.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 ocenu iz vladanja ne utiču ocene iz obaveznog predmeta, izbornih programa i aktivnosti.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Zaključnu ocenu iz vladanja na predlog odeljenjskog starešine utvrđuje odeljenjsko veće.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Dodatna podrška u obrazovanju i vaspitanju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Član 64.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Cilj dodatne podrške u obrazovanju i vaspitanju jeste postizanje optimalnog uključivanja učenika u redovan obrazovno-vaspitni rad, osamostaljivanje u vršnjačkom kolektivu i njegovo napredovanje.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je u obavezi da uspostavi saradnju sa drugom školom u kojoj učenik koji ostvaruje pravo na dodatnu podršku nastavlja sticanje obrazovanja, a u cilju ostvarivanja kontinuiteta dodatne podrške.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Posebnu stručnu pomoć iz stava 3. ovog člana mogu da pružaju lica kompetentna u oblasti inkluzivnog obrazovanja i vaspitanja i škole koje su svojim aktivnostima postale primeri dobre prakse u sprovođenju inkluzivnog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Liste lica i škola iz stava 6. ovog člana utvrđuje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Liste iz stava 7. ovog člana objavljuju se na zvaničnoj internet strani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Oslobađanje od nastave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može biti privremeno ili za određenu školsku godinu oslobođen od praktičnog dela nastave fizičkog i zdravstvenog vaspitanja u celini ili delimično.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Direktor donosi odluku o oslobađanju učenika od praktičnog dela nastave fizičkog i zdravstvenog vaspitanja na osnovu predloga izabranog lekara.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je oslobođen praktičnog dela nastave fizičkog i zdravstvenog vaspitanja ocenjuje se na osnovu teorijskih znanja, u skladu sa programom predmeta.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Pohvaljivanje i nagrađivanje učenika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1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66.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se ističe u učenju i vladanju pohvaljuje se ili nagrađuje.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Opštim aktom škole određuju se uslovi i način za dodeljivanje pohvala i nagrada, kao i za izbor učenika generacije.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Vrste diploma, odnosno nagrada i bliže uslove za njihovo dodeljivanje propisuje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Brže napredovanje učenika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se ističe znanjem i sposobnostima može da završi školu u roku kraćem od osam godina.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toku jedne školske godine učenik može da završi dva razreda.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Nastavničko veće utvrđuje ispunjenost uslova za brže napredovanje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Uslove i postupak napredovanja učenika propisuje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Učenički parlament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 učenike sedmog i osmog razreda organizuje se učenički parlament,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Učenički parlament na kraju svake školske godine dostavlja izveštaj o svom radu školskom odboru i savetu roditelja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Prevoz i ishrana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2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69.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je nastanjen na udaljenosti većoj od četiri kilometra od sedišta škole ima pravo na besplatan prevoz.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sa smetnjama u razvoju i invaliditetom ima pravo na besplatan prevoz bez obzira na udaljenost njegovog prebivališta od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 okviru školskog objekta, u saradnji sa savetom roditelja škole, organizuje ishranu za učenike.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 dogovoru sa jedinicom lokalne samouprave i donatorima može da obezbedi za sve učenike besplatnu ishranu u celini ili delimično.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Bliže uslove za organizovanje, ostvarivanje i praćenje ishrane učenika u osnovnoj školi propisuje ministar i ministar nadležan za poslove zdravlja.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VI. ISPITI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Vrste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Uspeh učenika ocenjuje se i na ispitu.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školi se polažu popravni, razredni, završni ispit, ispit iz stranog jezika i drugi ispiti.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Ispiti iz stava 2. ovog člana, osim završnog ispita, polažu se pred ispitnom komisijom od tri člana od kojih su najmanje dva stručna za predmet.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Ispitnu komisiju obrazuje direktor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Ako škola nema potreban broj stručnih lica za odgovarajući predmet angažuje se stručno lice iz druge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Način i vreme polaganja razrednih, popravnih ispita, ispita iz stranog jezika i drugih ispita uređuje se opštim aktom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Razredni ispit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Razredni ispit polaže učenik koji nije ocenjen iz jednog ili više predmeta, izbornog programa ili aktivnosti.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na razrednom ispitu dobije jednu ili dve nedovoljne ocene, kao i učenik koji nije pristupio polaganju razrednog ispita iz jednog ili dva obavezna predmeta, izbornog programa i aktivnosti polaže popravni ispit.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lastRenderedPageBreak/>
        <w:t>Popravni ispit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Popravni ispit polaže učenik od četvrtog do osmog razreda koji na kraju drugog polugodišta ima do dve nedovoljne zaključne brojčane ocene iz obaveznih predmeta ili iz jednog obaveznog predmeta i izbornog programa drugi strani jezik.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Popravni ispit polaže i učenik od drugog do završnog razreda osnovnog muzičkog i baletskog obrazovanja i vaspitanja koji na kraju drugog polugodišta ima do dve nedovoljne zaključne brojčane ocene.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od četvrtog do sedmog razreda i učenik od drugog do završnog razreda osnovnog muzičkog i baletskog obrazovanja i vaspitanja polaže popravni ispit u avgustovskom ispitnom roku, a učenik osmog, odnosno završnog razreda u junskom i avgustovskom ispitnom roku.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polaže popravni ispit obavezan je da pohađa pripremnu nastavu, koju je škola dužna da organizuje neposredno pre polaganja popravnog ispita.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položi popravni ispit završava razred.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osmog, odnosno završnog razreda koji ima više od dve nedovoljne zaključne brojčane ocene ili ne položi popravni ispit ne ponavlja razred, već završava započeto obrazovanje i vaspitanje u istoj školi polaganjem ispita iz obaveznog predmeta, odnosno izbornog programa drugi strani jezik iz kojeg ima nedovoljnu ocenu,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osmog razreda osnovnog obrazovanja i vaspitanja koji položi popravni ispit, stiče pravo da polaže završni ispit u osnovnom obrazovanju i vaspitanju u propisanim rokovima.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Ispit iz stranog jezika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može da polaže ispit iz stranog jezika koji nije izučavao u školi.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Ispit iz stava 1. ovog člana polaže se po propisanom programu nastave i učenja za određeni razred.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izdaje učeniku uverenje o položenom ispitu.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Ispit iz stranog jezika može da se polaže i u drugoj školi, koja ostvaruje program tog jezika.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Ocena o položenom ispitu iz stranog jezika unosi se u propisanu evidenciju.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lastRenderedPageBreak/>
        <w:t>Završni ispit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3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74.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Nakon završenog osmog razreda učenik polaže završni ispit pisanim putem - rešavanjem testova.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Programom završnog ispita određuju se nastavni predmeti iz kojih učenik polaže završni ispit.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Prilagođavanje završnog ispita za učenike kojima je potrebna dodatna podrška vrši se u skladu sa vrstom potrebne dodatne podrške.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Polaganjem završnog ispita učenik stiče pravo na upis u srednju školu, u skladu sa Zakonom i zakonom koji uređuje oblast srednjeg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Regularnost završnog ispita obezbeđuje direktor.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Rezultati završnog ispita služe školi za utvrđivanje kvaliteta rada nastavnika i škole, oslonac su za razvojno planiranje i unapređivanje sveukupnog rada škole i služe Ministarstvu za procenu stanja i napretka obrazovanja u Republici Srbiji.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VII. VREDNOVANJE OBRAZOVNO-VASPITNOG RADA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Vrednovanje kvaliteta rada škole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Vrednovanje kvaliteta rada škole ostvaruje se kao samovrednovanje i spoljašnje vrednovanje kvaliteta.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Samovrednovanje i spoljašnje vrednovanje vrši se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 osnovu rezultata vrednovanja kvaliteta rada, škola sačinjava plan za unapređivanje kvaliteta rada u oblastima definisanim standardima kvaliteta rada ustanova.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Plan za unapređivanje kvaliteta rada sastavni je deo razvojnog plana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Državno ispitivanje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Ostvarenost standarda postignuća učenika u toku osnovnog obrazovanja i vaspitanja proverava se i državnim ispitivanjem na uzorku škola i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je dužan da učestvuje u državnom ispitivanju.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Direktor je dužan da obezbedi uslove za ispitivanje i regularnost ispitivanja.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Rezultati državnog ispitivanja ne utiču na ocene, odnosno na opšti uspeh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Bliže uslove za sprovođenje državnog ispitivanja utvrđuje ministar.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rezultate koristi za unapređivanje svog razvojnog plana, školskog programa, plana stručnog usavršavanja i napredovanja nastavnika.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Međunarodno ispitivanje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učestvuje u međunarodnim ispitivanjima na osnovu međunarodnih ugovora, uz saglasnost Ministarstva.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Rezultati međunarodnih ispitivanja koriste se za procenu stanja i napretka obrazovanja u Republici Srbiji.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VIII. ŠTRAJK ZAPOSLENIH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Zaposleni u školi ostvaruju pravo na štrajk u skladu sa Zakonom, ovim zakonom i zakonom kojim se uređuje štrajk.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Ako nastavnici, odnosno stručni saradnici škole učestvuju u štrajku ne obezbeđujući minimum procesa rada iz stava 2. ovog člana, direktor škole pokreće disciplinski postupak.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Nastavniku, odnosno stručnom saradniku za povredu obaveze iz stava 2. ovog člana izriče se mera prestanka radnog odnosa.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Direktor škole za vreme štrajka organizovanog protivno odredbi stava 2. ovog člana, dužan je da obezbedi ostvarivanje nastave i obavljanje ispita dok traje štrajk.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IX. EVIDENCIJA I JAVNE ISPRAVE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Vrste evidencija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Član 80.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vodi evidenciju o: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učeniku, odnosno detetu;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uspehu učenika;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ispitima;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4) obrazovno-vaspitnom radu;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zaposlenom.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Evidencija o učeniku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Izjašnjenje o nacionalnoj pripadnosti nije obavezno.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Podatak kojim se određuje zdravstveni status učenika, odnosno deteta je podatak o tome da li je učenik obuhvaćen primarnom zdravstvenom zaštitom.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lastRenderedPageBreak/>
        <w:t>Evidencija o uspehu učenika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Evidencija o ispitima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Evidenciju o ispitima čine podaci o razrednim, popravnim, kontrolnim i godišnjim ispitima, o završnom ispitu u osnovnom obrazovanju i vaspitanju i drugim ispitima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Evidencija o obrazovno-vaspitnom radu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Evidencija o zaposlenima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Način prikupljanja podataka za evidenciju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Podaci za evidenciju prikupljaju se na osnovu dokumentacije izdate od strane nadležnih organa, kao i dokumentacije koju dostavljaju roditelji, odnosno drugi zakonski zastupnici i izjave roditelja, odnosno drugih zakonskih zastupnika.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Podaci za evidenciju obrađuju se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Vođenje evidencije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4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87.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Prikupljeni podaci čine osnov za vođenje evidencije.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školi može da se vodi evidencija elektronski, u okviru jedinstvenog informacionog sistema prosvete i na obrascima,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Vrstu, naziv, sadržaj i izgled obrazaca evidencija i javnih isprava i način njihovog vođenja, popunjavanja i izdavanja, propisuje ministar, u skladu sa Zakonom i ovim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Evidencija se vodi na srpskom jeziku, ćiriličkim pismom i latiničkim pismom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Kada se obrazovno-vaspitni rad ostvaruje i na jeziku nacionalne manjine, evidencija se vodi i na jeziku i pismu te nacionalne manjine.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koja ostvaruje pripremni predškolski program vodi evidenciju u skladu sa zakonom kojim se uređuje predškolsko vaspitanje i obrazovanje.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Obrada podataka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Podatke u evidencijama prikuplja škola.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Direktor škole se stara i odgovoran je za blagovremen i tačan unos podataka i održavanje ažurnosti evidencija i bezbednost podataka, bez obzira na način njihovog vođenja.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Rokovi čuvanja podataka u evidenciji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Lični podaci iz evidencije o učenicima i podaci iz evidencije o uspehu učenika koji se odnose na zaključne ocene na kraju školske godine i rezultati na završnom ispitu čuvaju se trajno.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Svi ostali podaci iz čl. 81. do 84. ovog zakona čuvaju se deset godina.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Podaci iz evidencije o zaposlenima čuvaju se deset godina.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Javne isprave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5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90.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 osnovu podataka unetih u evidenciju škola izdaje javne isprave.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Javne isprave, u smislu ovog zakona, jesu: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đačka knjižica;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prevodnica;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svedočanstvo o završenom razredu prvog ciklusa za učenike koji odlaze u inostranstvo i za odrasle;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4) svedočanstvo o svakom završenom razredu drugog ciklusa;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5) uverenje o položenom ispitu iz stranog jezika;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6) svedočanstvo o završenom osnovnom obrazovanju i vaspitanju;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7) uverenje o obavljenom završnom ispitu.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upisanom učeniku, na početku školske godine, izdaje đačku knjižicu, a prilikom ispisivanja - prevodnicu.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prelazi iz jedne u drugu školu na osnovu prevodnice.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učeniku prilikom ispisivanja izdaje prevodnicu.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koja ostvaruje pripremni predškolski program izdaje javnu ispravu, u skladu sa zakonom kojim se uređuje predškolsko vaspitanje i obrazovanje.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Sadržaj obrazaca javnih isprava propisuje ministar i odobrava njihovo izdavanje.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Duplikat javne isprave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6" w:tooltip="Tumačenja i primena" w:history="1">
        <w:r w:rsidRPr="0052328A">
          <w:rPr>
            <w:rFonts w:ascii="Verdana" w:eastAsia="Times New Roman" w:hAnsi="Verdana" w:cs="Times New Roman"/>
            <w:b/>
            <w:bCs/>
            <w:color w:val="FFFFFF"/>
            <w:sz w:val="18"/>
          </w:rPr>
          <w:t>Član 91.</w:t>
        </w:r>
      </w:hyperlink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izdaje duplikat javne isprave na propisanom obrascu, posle oglašavanja originala javne isprave nevažećim u „Službenom glasniku Republike Srbije”.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izdaje uverenje o činjenicama o kojima vodi evidenciju, u nedostatku propisanog obrasca,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Pečat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Verodostojnost javne isprave škola overava pečatom,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Statutom škole određuje se lice odgovorno za upotrebu i čuvanje pečata.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Utvrđivanje stečenog obrazovanja i vaspitanja u nedostatku evidencije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Član 94.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Zahtev sadrži dokaze na osnovu kojih može da se utvrdi da je lice steklo osnovno obrazovanje i vaspitanje i potvrdu da je evidencija, odnosno arhivska građa uništena ili nestala.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Potvrdu da je arhivska građa uništena ili nestala izdaje škola u kojoj je lice steklo obrazovanje i vaspitanje ili druga ustanova koja je preuzela evidenciju, odnosno arhivsku građu. Ako takva ustanova ne postoji, potvrdu izdaje nadležni organ jedinice lokalne samouprave.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Rešenje o utvrđivanju stečenog osnovnog obrazovanja i vaspitanja donosi nadležni sud u vanparničnom postupku,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Rešenje kojim se utvrđuje stečeno osnovno obrazovanje i vaspitanje zamenjuje svedočanstvo o završenom osnovnom obrazovanju i vaspitanju.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X. PRIZNAVANJE STRANIH ŠKOLSKIH ISPRAVA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-prestao da važi-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Postupak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-prestao da važi-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Uslovni upis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-prestao da važi-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Rešenje o priznavanju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-prestao da važi-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XI. FINANSIRANJE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Sredstva za finansiranje delatnosti javne škole obezbeđuju se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Sredstva za obavljanje delatnosti privatne škole obezbeđuje osnivač.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XII. ODREDBE OVOG ZAKONA KOJE SE ODNOSE I NA OSNOVNO OBRAZOVANJE ODRASLIH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XIII. POVERAVANJE POSLOVA DRŽAVNE UPRAVE AUTONOMNOJ POKRAJINI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XIV. KAZNENE ODREDBE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Novčanom kaznom od 100.000,00 do 1.000.000,00 dinara kazniće se za prekršaj škola ako: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1) obavi ispit suprotno odredbama ovog zakona (čl. 70-74);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2) ne vodi propisanu evidenciju ili evidenciju vodi suprotno odredbama ovog zakona (čl. 80-89);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3) izda javnu ispravu suprotno odredbama ovog zakona (čl. 90-93).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Novčanom kaznom od 25.000,00 do 100.000,00 dinara za prekršaj iz stava 1. ovog člana kazniće se i direktor, odnosno odgovorno lice škole.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sz w:val="24"/>
          <w:szCs w:val="24"/>
        </w:rPr>
        <w:t>XV. PRELAZNE I ZAVRŠNE ODREDBE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Usklađivanje organizacije i akata škole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Škola će uskladiti svoju organizaciju i opšte akte sa odredbama ovog zakona u roku od šest meseci od dana stupanja na snagu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104a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Uspeh učenika petog razreda, koji su u školskoj 2018/2019. godini započeli izučavanje izbornog programa drugi strani jezik, ocenjuje se brojčano počev od dana stupanja na snagu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Zaključna brojčana ocena učenika iz stava 1. ovog člana na kraju drugog polugodišta utvrđuje se na osnovu najmanje tri brojčane ocene iz navedenog programa.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Prilikom zaključivanja ocene na kraju drugog polugodišta uzimaju se u obzir sve pojedinačne opisne ocene kojim je učenik ocenjen u toku prvog polugodišta školske 2018/2019. godine.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Rok za donošenje podzakonskih akata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Vlada će u roku od 60 dana od dana stupanja na snagu ovog zakona, obrazovati Komisiju iz člana 33. stav 2.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Ministar će doneti podzakonske akte na osnovu ovlašćenja iz ovog zakona u roku od dve godine od dana početka primene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Podzakonski akti doneti do stupanja na snagu ovog zakona primenjivaće se, ako nisu u suprotnosti sa ovim zakonom, do donošenja podzakonskih akata na osnovu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Prestanak važenja zakona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Danom početka primene ovog zakona prestaje da važi Zakon o osnovnoj školi („Službeni glasnik RS”, br. 50/92, 53/93 - dr. zakon, 67/93 - dr. zakon, 48/94 - dr. zakon, 66/94 - US, 22/02, 62/03 - dr. zakon, 64/03 - ispr. dr. zakona, 58/04, 62/04, 79/05, 101/05 - dr. zakon i 72/09 - dr. zakon).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2328A">
        <w:rPr>
          <w:rFonts w:ascii="Verdana" w:eastAsia="Times New Roman" w:hAnsi="Verdana" w:cs="Times New Roman"/>
          <w:sz w:val="24"/>
          <w:szCs w:val="24"/>
        </w:rPr>
        <w:t>Stupanje zakona na snagu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Ovaj zakon stupa na snagu osmog dana od dana objavljivanja u „Službenom glasniku Republike Srbije”, a primenjuje se počev od školske 2013/2014. godine.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ČLANOVI ČIJE ODREDBE NISU UŠLE U PREČIŠĆEN TEKST: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Zakon o izmenama i dopunama Zakona o osnovnom obrazovanju i vaspitanju („Sl. glasnik RS“, br. 101/2017)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Podzakonski akti za sprovođenje ovog zakona doneće se u roku od dve godine od dana stupanja na snagu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Do donošenja propisa iz stava 1. ovog člana primenjuju se propisi koji su važili do dana stupanja na snagu ovog zakona, ako nisu u suprotnosti sa ovim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Ovaj zakon stupa na snagu osmog dana od dana objavljivanja u „Službenom glasniku Republike Srbije”.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Zakon o izmenama i dopunama Zakona o osnovnom obrazovanju i vaspitanju („Sl. glasnik RS“, br. 10/2019)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Podzakonski akti za sprovođenje ovog zakona doneće se u roku od dve godine od dana stupanja na snagu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Do donošenja propisa iz stava 1. ovog člana primenjuju se propisi koji su važili do dana stupanja na snagu ovog zakona, ako nisu u suprotnosti sa ovim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Ovaj zakon stupa na snagu osmog dana od dana objavljivanja u „Službenom glasniku Republike Srbije”.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52328A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IZMENE: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 osnovu člana 112. stav 1. tačka 2. Ustava Republike Srbije, donosim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Ukaz o proglašenju Zakona o izmenama i dopunama Zakona o osnovnom obrazovanju i vaspitanju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Proglašava se Zakon o izmenama i dopunama Zakona o osnovnom obrazovanju i vaspitanju, koji je donela Narodna skupština Republike Srbije, na Jedanaestom vanrednom zasedanju u Jedanaestom sazivu, 14. februara 2019. godine.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 broj 2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Beogradu, 15. februara 2019. godine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Predsednik Republike,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Aleksandar Vučić, s.r.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52328A">
        <w:rPr>
          <w:rFonts w:ascii="Verdana" w:eastAsia="Times New Roman" w:hAnsi="Verdana" w:cs="Times New Roman"/>
          <w:b/>
          <w:bCs/>
          <w:sz w:val="32"/>
          <w:szCs w:val="32"/>
        </w:rPr>
        <w:t>Zakon o izmenama i dopunama Zakona o osnovnom obrazovanju i vaspitanju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Zakon je objavljen u „Sl. glasniku RS“, br. 10/2019 od 15. februara 2019. god.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Zakonu o osnovnom obrazovanju i vaspitanju („Službeni glasnik RS”, br. 55/13, 101/17 i 27/18 - dr. zakon), član 61. menja se 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„Član 61.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se ocenjuje iz obaveznog predmeta, izbornog programa i aktivnosti i iz vladanja, opisnom i brojčanom ocenom,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Ocena je javna i saopštava se učeniku sa obrazloženjem.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U prvom razredu osnovnog obrazovanja i vaspitanja učenik se iz obaveznog predmeta, izbornih programa i aktivnosti ocenjuje opisnom ocenom.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Od drugog do osmog razreda učenik se iz obaveznog predmeta, izbornih programa i aktivnosti ocenjuje opisno i brojčano.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Brojčana ocena iz obaveznog predmeta je: odličan (5), vrlo dobar (4), dobar (3), dovoljan (2) i nedovoljan (1). Ocena nedovoljan (1) je neprelazna.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Uspeh učenika iz izbornih programa i aktivnosti ocenjuje se opisno i to: ističe se, dobar i zadovoljava, osim iz izbornog programa drugi strani jezik koji se ocenjuje brojčano i to brojčanom ocenom iz stava 5. ovog člana.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se ocenjuje najmanje četiri puta u polugodištu, a ako je nedeljni fond časova obaveznog predmeta, izbornog programa i aktivnosti jedan čas najmanje dva puta u polugodištu.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obaveznog predmeta utvrđuje se na kraju prvog i drugog polugodišta.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obaveznog predmeta za učenika prvog razreda je opisna i iskazuje se kao napredovanje učenika u ostvarivanju ishoda, angažovanje i preporuka.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prvom razredu zaključne ocene iz obaveznih predmeta i iz izbornih programa i aktivnosti unose se u đačku knjižicu i učenik prelazi u naredni razred.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obaveznog predmeta za učenika od drugog do osmog razreda je brojčana.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ocena iz izbornih programa i aktivnosti je opisna i to: ističe se, dobar i zadovoljava i ne utiče na opšti uspeh učenika, osim iz izbornog programa drugi strani jezik koji se ocenjuje brojčano i zaključna ocena utiče na opšti uspeh učenika.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Na osnovu praćenja i vrednovanja tokom nastavne godine zaključnu ocenu iz obaveznog predmeta, izbornog programa i aktivnosti utvrđuje odeljenjsko veće koje čine nastavnici koji predaju učeniku na predlog nastavnika, a ocenu iz vladanja na predlog odeljenjskog starešine.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Učenika koji redovno pohađa nastavu i izvršava školske obaveze, a nema propisani broj ocena u polugodištu, nastavnik je dužan da oceni na posebno organizovanom času u toku trajanja polugodišta uz prisustvo odeljenjskog starešine, pedagoga ili psihologa.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Ako nastavnik iz bilo kojih razloga nije u mogućnosti da organizuje čas iz stava 16. ovog člana, škola je dužna da obezbedi odgovarajuću stručnu zamenu.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Odeljenjski starešina je u obavezi da redovno prati ocenjivanje učenika i ukazuje nastavnicima na broj propisanih ocena koje učenik treba da ima u polugodištu radi utvrđivanja zaključne ocene.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Kada obavezni predmet sadrži module, zaključna ocena se izvodi na osnovu pozitivnih ocena svih modula u okviru predmeta.”.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članu 62. stav 1. menja se 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razreda.”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Stav 4. menja se 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„Učenik nije sa uspehom završio razred, odnosno ima nedovoljan uspeh ukoliko ima više od dve nedovoljne ocene, osim ocene iz vladanja ili nije položio popravni ispit, osim učenika drugog i trećeg razreda osnovne škole koji se prevodi u naredni razred, u skladu sa Zakonom.”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3.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člani 63. stav 6. posle reči: „predmeta” tačka se zamenjuje zapetom i dodaju se reči: „izbornih programa i aktivnosti”.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4.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Član 71. menja se 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„Član 71.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Razredni ispit polaže učenik koji nije ocenjen iz jednog ili više predmeta, izbornog programa ili aktivnosti.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na razrednom ispitu dobije jednu ili dve nedovoljne ocene, kao i učenik koji nije pristupio polaganju razrednog ispita iz jednog ili dva obavezna predmeta, izbornog programa i aktivnosti polaže popravni ispit.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5.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Član 72. menja se 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„Član 72.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Popravni ispit polaže učenik od četvrtog do osmog razreda koji na kraju drugog polugodišta ima do dve nedovoljne zaključne brojčane ocene iz obaveznih predmeta ili iz jednog obaveznog predmeta i izbornog programa drugi strani jezik.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Popravni ispit polaže i učenik od drugog do završnog razreda osnovnog muzičkog i baletskog obrazovanja i vaspitanja koji na kraju drugog polugodišta ima do dve nedovoljne zaključne brojčane ocene.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od četvrtog do sedmog razreda i učenik od drugog do završnog razreda osnovnog muzičkog i baletskog obrazovanja i vaspitanja polaže popravni ispit u avgustovskom ispitnom roku, a učenik osmog, odnosno završnog razreda u junskom i avgustovskom ispitnom roku.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polaže popravni ispit obavezan je da pohađa pripremnu nastavu, koju je škola dužna da organizuje neposredno pre polaganja popravnog ispita.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koji položi popravni ispit završava razred.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osmog, odnosno završnog razreda koji ima više od dve nedovoljne zaključne brojčane ocene ili ne položi popravni ispit ne ponavlja razred, već završava započeto obrazovanje i vaspitanje u istoj školi polaganjem ispita iz obaveznog predmeta, odnosno izbornog programa drugi strani jezik iz kojeg ima nedovoljnu ocenu, u skladu sa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Učenik osmog razreda osnovnog obrazovanja i vaspitanja koji položi popravni ispit, stiče pravo da polaže završni ispit u osnovnom obrazovanju i vaspitanju u propisanim rokovima.”.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6.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članu 81. stav 5. menja se 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obrazovanja.”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7.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članu 82. stav 1. posle reči: „nastavnih predmeta” dodaje se zapeta i reči: „izbornih programa i aktivnosti”.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8.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članu 84. stav 1. posle reči: „predmeta” dodaje se zapeta i reči: „izbornih programa i aktivnosti”.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9.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 članu 87. stav 2. menja se 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„U školi može da se vodi evidencija elektronski, u okviru jedinstvenog informacionog sistema prosvete i na obrascima, u skladu sa Zakonom.”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lastRenderedPageBreak/>
        <w:t>Stav 3. menja se 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„Vrstu, naziv, sadržaj i izgled obrazaca evidencija i javnih isprava i način njihovog vođenja, popunjavanja i izdavanja, propisuje ministar, u skladu sa Zakonom i ovim zakonom.”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10.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Posle člana 104. dodaje se član 104a koji glasi: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„Član 104a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Uspeh učenika petog razreda, koji su u školskoj 2018/2019. godini započeli izučavanje izbornog programa drugi strani jezik, ocenjuje se brojčano počev od dana stupanja na snagu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Zaključna brojčana ocena učenika iz stava 1. ovog člana na kraju drugog polugodišta utvrđuje se na osnovu najmanje tri brojčane ocene iz navedenog programa.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Prilikom zaključivanja ocene na kraju drugog polugodišta uzimaju se u obzir sve pojedinačne opisne ocene kojim je učenik ocenjen u toku prvog polugodišta školske 2018/2019. godine.”.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11.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Podzakonski akti za sprovođenje ovog zakona doneće se u roku od dve godine od dana stupanja na snagu ovog zakona.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Do donošenja propisa iz stava 1. ovog člana primenjuju se propisi koji su važili do dana stupanja na snagu ovog zakona, ako nisu u suprotnosti sa ovim zakonom.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2328A">
        <w:rPr>
          <w:rFonts w:ascii="Verdana" w:eastAsia="Times New Roman" w:hAnsi="Verdana" w:cs="Times New Roman"/>
          <w:b/>
          <w:bCs/>
          <w:sz w:val="18"/>
          <w:szCs w:val="18"/>
        </w:rPr>
        <w:t>Član 12.</w:t>
      </w:r>
    </w:p>
    <w:p w:rsidR="0052328A" w:rsidRPr="0052328A" w:rsidRDefault="0052328A" w:rsidP="0052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2328A">
        <w:rPr>
          <w:rFonts w:ascii="Verdana" w:eastAsia="Times New Roman" w:hAnsi="Verdana" w:cs="Times New Roman"/>
          <w:sz w:val="18"/>
          <w:szCs w:val="18"/>
        </w:rPr>
        <w:t>Ovaj zakon stupa na snagu osmog dana od dana objavljivanja u „Službenom glasniku Republike Srbije”.</w:t>
      </w:r>
    </w:p>
    <w:p w:rsidR="00243C73" w:rsidRDefault="0052328A" w:rsidP="0052328A">
      <w:r w:rsidRPr="0052328A">
        <w:rPr>
          <w:rFonts w:ascii="Arial" w:eastAsia="Times New Roman" w:hAnsi="Arial" w:cs="Arial"/>
          <w:color w:val="000000"/>
          <w:sz w:val="14"/>
          <w:szCs w:val="14"/>
          <w:shd w:val="clear" w:color="auto" w:fill="666666"/>
        </w:rPr>
        <w:t> </w:t>
      </w:r>
      <w:r w:rsidRPr="0052328A">
        <w:rPr>
          <w:rFonts w:ascii="Arial" w:eastAsia="Times New Roman" w:hAnsi="Arial" w:cs="Arial"/>
          <w:color w:val="FFFFFF"/>
          <w:sz w:val="14"/>
        </w:rPr>
        <w:t>ZAKON O OSNOVNOM OBRAZOVANJU I VASPITANJU</w:t>
      </w:r>
    </w:p>
    <w:sectPr w:rsidR="00243C73" w:rsidSect="00243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2328A"/>
    <w:rsid w:val="00243C73"/>
    <w:rsid w:val="0052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2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3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28A"/>
    <w:rPr>
      <w:color w:val="800080"/>
      <w:u w:val="single"/>
    </w:rPr>
  </w:style>
  <w:style w:type="character" w:customStyle="1" w:styleId="sprite">
    <w:name w:val="sprite"/>
    <w:basedOn w:val="DefaultParagraphFont"/>
    <w:rsid w:val="0052328A"/>
  </w:style>
  <w:style w:type="character" w:customStyle="1" w:styleId="item-title">
    <w:name w:val="item-title"/>
    <w:basedOn w:val="DefaultParagraphFont"/>
    <w:rsid w:val="0052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424">
                                      <w:marLeft w:val="136"/>
                                      <w:marRight w:val="136"/>
                                      <w:marTop w:val="136"/>
                                      <w:marBottom w:val="136"/>
                                      <w:divBdr>
                                        <w:top w:val="single" w:sz="6" w:space="10" w:color="BBBBBB"/>
                                        <w:left w:val="single" w:sz="6" w:space="14" w:color="BBBBBB"/>
                                        <w:bottom w:val="single" w:sz="6" w:space="10" w:color="BBBBBB"/>
                                        <w:right w:val="single" w:sz="6" w:space="14" w:color="BBBBBB"/>
                                      </w:divBdr>
                                      <w:divsChild>
                                        <w:div w:id="11888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15138</Words>
  <Characters>86293</Characters>
  <Application>Microsoft Office Word</Application>
  <DocSecurity>0</DocSecurity>
  <Lines>719</Lines>
  <Paragraphs>202</Paragraphs>
  <ScaleCrop>false</ScaleCrop>
  <Company/>
  <LinksUpToDate>false</LinksUpToDate>
  <CharactersWithSpaces>101229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2020-10-20T10:48:00Z</dcterms:created>
  <dcterms:modified xsi:type="dcterms:W3CDTF">2020-10-20T10:48:00Z</dcterms:modified>
</cp:coreProperties>
</file>